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CA540C" w:rsidTr="00D870B6">
        <w:tc>
          <w:tcPr>
            <w:tcW w:w="9494" w:type="dxa"/>
            <w:shd w:val="clear" w:color="auto" w:fill="BFBFBF" w:themeFill="background1" w:themeFillShade="BF"/>
          </w:tcPr>
          <w:p w:rsidR="00CA540C" w:rsidRPr="00CA540C" w:rsidRDefault="00CA540C" w:rsidP="00CA540C">
            <w:pPr>
              <w:tabs>
                <w:tab w:val="left" w:pos="426"/>
              </w:tabs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INSTRUÇÃO PARA REGISTRO DE BAIXA DE SOCIEDADE</w:t>
            </w:r>
          </w:p>
        </w:tc>
      </w:tr>
    </w:tbl>
    <w:p w:rsidR="00CA540C" w:rsidRPr="00921244" w:rsidRDefault="00CA540C" w:rsidP="00CA540C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921244" w:rsidRPr="00921244" w:rsidRDefault="00921244" w:rsidP="00CA540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21244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CA540C">
        <w:rPr>
          <w:rFonts w:ascii="Century Gothic" w:hAnsi="Century Gothic"/>
          <w:spacing w:val="10"/>
          <w:sz w:val="20"/>
          <w:szCs w:val="20"/>
        </w:rPr>
        <w:t>art.</w:t>
      </w:r>
      <w:r w:rsidRPr="00921244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 e nº 170/2016 do Conselho Federal da OAB; Lei </w:t>
      </w:r>
      <w:r w:rsidR="00CA540C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921244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921244" w:rsidRPr="00921244" w:rsidRDefault="00921244" w:rsidP="00CA540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21244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921244">
        <w:rPr>
          <w:rFonts w:ascii="Century Gothic" w:hAnsi="Century Gothic"/>
          <w:spacing w:val="10"/>
          <w:sz w:val="20"/>
          <w:szCs w:val="20"/>
        </w:rPr>
        <w:t>reenchido, datado e assinado pelo sócio administrador;</w:t>
      </w:r>
    </w:p>
    <w:p w:rsidR="00037526" w:rsidRPr="00921244" w:rsidRDefault="00037526" w:rsidP="00CA540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21244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921244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921244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921244" w:rsidRPr="00921244" w:rsidRDefault="00921244" w:rsidP="00CA540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21244"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921244" w:rsidRPr="00921244" w:rsidRDefault="00921244" w:rsidP="00CA540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21244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CA540C">
        <w:rPr>
          <w:rFonts w:ascii="Century Gothic" w:hAnsi="Century Gothic"/>
          <w:spacing w:val="10"/>
          <w:sz w:val="20"/>
          <w:szCs w:val="20"/>
        </w:rPr>
        <w:t>art.</w:t>
      </w:r>
      <w:r w:rsidRPr="00921244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B022B0">
        <w:rPr>
          <w:rFonts w:ascii="Century Gothic" w:hAnsi="Century Gothic"/>
          <w:spacing w:val="10"/>
          <w:sz w:val="20"/>
          <w:szCs w:val="20"/>
        </w:rPr>
        <w:t>º</w:t>
      </w:r>
      <w:r w:rsidRPr="00921244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921244" w:rsidRDefault="006A7F13" w:rsidP="00CA540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21244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CA540C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921244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921244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CA540C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921244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921244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921244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CA540C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1F1D04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921244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CA540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92124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CA540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921244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CA540C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</w:t>
      </w:r>
      <w:r w:rsidRPr="00921244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921244">
        <w:rPr>
          <w:rFonts w:ascii="Century Gothic" w:hAnsi="Century Gothic"/>
          <w:spacing w:val="10"/>
          <w:sz w:val="20"/>
          <w:szCs w:val="20"/>
        </w:rPr>
        <w:t>).</w:t>
      </w:r>
    </w:p>
    <w:p w:rsidR="00921244" w:rsidRPr="00921244" w:rsidRDefault="00921244" w:rsidP="00CA540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21244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921244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Pr="00921244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921244" w:rsidRDefault="00037526" w:rsidP="00CA540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21244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921244">
        <w:rPr>
          <w:rFonts w:ascii="Century Gothic" w:hAnsi="Century Gothic"/>
          <w:spacing w:val="10"/>
          <w:sz w:val="20"/>
          <w:szCs w:val="20"/>
        </w:rPr>
        <w:t>ao</w:t>
      </w:r>
      <w:r w:rsidRPr="00921244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921244">
        <w:rPr>
          <w:rFonts w:ascii="Century Gothic" w:hAnsi="Century Gothic"/>
          <w:b/>
          <w:sz w:val="20"/>
          <w:szCs w:val="20"/>
        </w:rPr>
        <w:t>03</w:t>
      </w:r>
      <w:r w:rsidRPr="00921244">
        <w:rPr>
          <w:rFonts w:ascii="Century Gothic" w:hAnsi="Century Gothic"/>
          <w:sz w:val="20"/>
          <w:szCs w:val="20"/>
        </w:rPr>
        <w:t xml:space="preserve"> (</w:t>
      </w:r>
      <w:r w:rsidRPr="00921244">
        <w:rPr>
          <w:rFonts w:ascii="Century Gothic" w:hAnsi="Century Gothic"/>
          <w:b/>
          <w:sz w:val="20"/>
          <w:szCs w:val="20"/>
        </w:rPr>
        <w:t>três</w:t>
      </w:r>
      <w:r w:rsidRPr="00921244">
        <w:rPr>
          <w:rFonts w:ascii="Century Gothic" w:hAnsi="Century Gothic"/>
          <w:sz w:val="20"/>
          <w:szCs w:val="20"/>
        </w:rPr>
        <w:t xml:space="preserve"> </w:t>
      </w:r>
      <w:r w:rsidRPr="00921244">
        <w:rPr>
          <w:rFonts w:ascii="Century Gothic" w:hAnsi="Century Gothic"/>
          <w:b/>
          <w:sz w:val="20"/>
          <w:szCs w:val="20"/>
        </w:rPr>
        <w:t xml:space="preserve">vias) do </w:t>
      </w:r>
      <w:r w:rsidR="00435A40" w:rsidRPr="00921244">
        <w:rPr>
          <w:rFonts w:ascii="Century Gothic" w:hAnsi="Century Gothic"/>
          <w:b/>
          <w:sz w:val="20"/>
          <w:szCs w:val="20"/>
        </w:rPr>
        <w:t>pedido de Baixa de Sociedade de Advogados</w:t>
      </w:r>
      <w:r w:rsidRPr="00921244">
        <w:rPr>
          <w:rFonts w:ascii="Century Gothic" w:hAnsi="Century Gothic"/>
          <w:b/>
          <w:sz w:val="20"/>
          <w:szCs w:val="20"/>
        </w:rPr>
        <w:t>,</w:t>
      </w:r>
      <w:r w:rsidRPr="00921244">
        <w:rPr>
          <w:rFonts w:ascii="Century Gothic" w:hAnsi="Century Gothic"/>
          <w:bCs/>
          <w:sz w:val="20"/>
          <w:szCs w:val="20"/>
        </w:rPr>
        <w:t xml:space="preserve"> assinado por todos os sócios,</w:t>
      </w:r>
      <w:r w:rsidRPr="00921244">
        <w:rPr>
          <w:rFonts w:ascii="Century Gothic" w:hAnsi="Century Gothic"/>
          <w:sz w:val="20"/>
          <w:szCs w:val="20"/>
        </w:rPr>
        <w:t xml:space="preserve"> conforme </w:t>
      </w:r>
      <w:r w:rsidRPr="00921244">
        <w:rPr>
          <w:rFonts w:ascii="Century Gothic" w:hAnsi="Century Gothic"/>
          <w:b/>
          <w:sz w:val="20"/>
          <w:szCs w:val="20"/>
        </w:rPr>
        <w:t>Provimento n</w:t>
      </w:r>
      <w:r w:rsidR="00CA540C">
        <w:rPr>
          <w:rFonts w:ascii="Century Gothic" w:hAnsi="Century Gothic"/>
          <w:b/>
          <w:sz w:val="20"/>
          <w:szCs w:val="20"/>
        </w:rPr>
        <w:t>º</w:t>
      </w:r>
      <w:r w:rsidRPr="00921244">
        <w:rPr>
          <w:rFonts w:ascii="Century Gothic" w:hAnsi="Century Gothic"/>
          <w:b/>
          <w:sz w:val="20"/>
          <w:szCs w:val="20"/>
        </w:rPr>
        <w:t xml:space="preserve"> 112/2006 do Conselho Federal, Lei </w:t>
      </w:r>
      <w:r w:rsidR="00CA540C">
        <w:rPr>
          <w:rFonts w:ascii="Century Gothic" w:hAnsi="Century Gothic"/>
          <w:b/>
          <w:sz w:val="20"/>
          <w:szCs w:val="20"/>
        </w:rPr>
        <w:t>nº</w:t>
      </w:r>
      <w:r w:rsidR="00293932" w:rsidRPr="00921244">
        <w:rPr>
          <w:rFonts w:ascii="Century Gothic" w:hAnsi="Century Gothic"/>
          <w:b/>
          <w:sz w:val="20"/>
          <w:szCs w:val="20"/>
        </w:rPr>
        <w:t xml:space="preserve"> </w:t>
      </w:r>
      <w:r w:rsidRPr="00921244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921244">
        <w:rPr>
          <w:rFonts w:ascii="Century Gothic" w:hAnsi="Century Gothic"/>
          <w:b/>
          <w:sz w:val="20"/>
          <w:szCs w:val="20"/>
        </w:rPr>
        <w:t xml:space="preserve">statuto da </w:t>
      </w:r>
      <w:r w:rsidRPr="00921244">
        <w:rPr>
          <w:rFonts w:ascii="Century Gothic" w:hAnsi="Century Gothic"/>
          <w:b/>
          <w:sz w:val="20"/>
          <w:szCs w:val="20"/>
        </w:rPr>
        <w:t>OAB.</w:t>
      </w:r>
      <w:r w:rsidR="00921244" w:rsidRPr="00921244">
        <w:rPr>
          <w:rFonts w:ascii="Century Gothic" w:hAnsi="Century Gothic"/>
          <w:b/>
          <w:sz w:val="20"/>
          <w:szCs w:val="20"/>
        </w:rPr>
        <w:t xml:space="preserve"> </w:t>
      </w:r>
      <w:r w:rsidRPr="00921244">
        <w:rPr>
          <w:rFonts w:ascii="Century Gothic" w:hAnsi="Century Gothic"/>
          <w:b/>
          <w:sz w:val="20"/>
          <w:szCs w:val="20"/>
        </w:rPr>
        <w:t>OBS</w:t>
      </w:r>
      <w:r w:rsidR="00CA540C">
        <w:rPr>
          <w:rFonts w:ascii="Century Gothic" w:hAnsi="Century Gothic"/>
          <w:b/>
          <w:sz w:val="20"/>
          <w:szCs w:val="20"/>
        </w:rPr>
        <w:t>.: M</w:t>
      </w:r>
      <w:r w:rsidRPr="00921244">
        <w:rPr>
          <w:rFonts w:ascii="Century Gothic" w:hAnsi="Century Gothic"/>
          <w:b/>
          <w:sz w:val="20"/>
          <w:szCs w:val="20"/>
        </w:rPr>
        <w:t>ais que três vias, serão cobradas como cópias autenticadas</w:t>
      </w:r>
      <w:r w:rsidRPr="00921244">
        <w:rPr>
          <w:rFonts w:ascii="Century Gothic" w:hAnsi="Century Gothic"/>
          <w:sz w:val="20"/>
          <w:szCs w:val="20"/>
        </w:rPr>
        <w:t>.</w:t>
      </w:r>
    </w:p>
    <w:p w:rsidR="00921244" w:rsidRPr="00921244" w:rsidRDefault="00921244" w:rsidP="00CA540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21244">
        <w:rPr>
          <w:rFonts w:ascii="Century Gothic" w:hAnsi="Century Gothic"/>
          <w:sz w:val="20"/>
          <w:szCs w:val="20"/>
        </w:rPr>
        <w:t>A presença de testemunhas no contrato social</w:t>
      </w:r>
      <w:r w:rsidRPr="00921244">
        <w:rPr>
          <w:rFonts w:ascii="Century Gothic" w:hAnsi="Century Gothic"/>
          <w:i/>
          <w:sz w:val="20"/>
          <w:szCs w:val="20"/>
        </w:rPr>
        <w:t xml:space="preserve"> </w:t>
      </w:r>
      <w:r w:rsidRPr="00921244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21244">
        <w:rPr>
          <w:rFonts w:ascii="Century Gothic" w:hAnsi="Century Gothic"/>
          <w:i/>
          <w:sz w:val="20"/>
          <w:szCs w:val="20"/>
        </w:rPr>
        <w:t>, porém, c</w:t>
      </w:r>
      <w:r w:rsidRPr="00921244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 w:rsidR="00CA540C">
        <w:rPr>
          <w:rFonts w:ascii="Century Gothic" w:hAnsi="Century Gothic"/>
          <w:b/>
          <w:sz w:val="20"/>
          <w:szCs w:val="20"/>
        </w:rPr>
        <w:t>art.</w:t>
      </w:r>
      <w:r w:rsidRPr="00921244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921244">
        <w:rPr>
          <w:rFonts w:ascii="Century Gothic" w:hAnsi="Century Gothic"/>
          <w:sz w:val="20"/>
          <w:szCs w:val="20"/>
        </w:rPr>
        <w:t>.</w:t>
      </w:r>
    </w:p>
    <w:p w:rsidR="00921244" w:rsidRDefault="00921244" w:rsidP="00CA540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21244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CA540C" w:rsidRDefault="00CA540C" w:rsidP="00CA540C">
      <w:pPr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CA540C" w:rsidTr="00CA540C">
        <w:tc>
          <w:tcPr>
            <w:tcW w:w="9386" w:type="dxa"/>
          </w:tcPr>
          <w:p w:rsidR="00CA540C" w:rsidRPr="00CA540C" w:rsidRDefault="00CA540C" w:rsidP="00CA54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A540C" w:rsidRPr="00CA540C" w:rsidRDefault="00CA540C" w:rsidP="00CA54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540C" w:rsidRPr="00CA540C" w:rsidRDefault="00CA540C" w:rsidP="00CA540C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540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CA540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CA540C" w:rsidRPr="00CA540C" w:rsidRDefault="00CA540C" w:rsidP="00CA540C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540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CA540C" w:rsidRPr="00CA540C" w:rsidRDefault="00CA540C" w:rsidP="00CA540C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540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CA540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CA540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CA540C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identidade com foto.</w:t>
            </w:r>
          </w:p>
          <w:p w:rsidR="00CA540C" w:rsidRDefault="00CA540C" w:rsidP="00CA540C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A540C" w:rsidRPr="00921244" w:rsidRDefault="00CA540C" w:rsidP="00CA540C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A540C" w:rsidRPr="009830C0" w:rsidRDefault="00CA540C" w:rsidP="00CA540C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CA540C" w:rsidRPr="00ED6109" w:rsidRDefault="00CA540C" w:rsidP="00CA540C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CA540C" w:rsidRDefault="00CA540C" w:rsidP="00CA540C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 OAB/SERVIÇOS, sito na 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CA540C" w:rsidRPr="00ED6109" w:rsidRDefault="00CA540C" w:rsidP="00CA540C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CA540C" w:rsidRPr="00ED6109" w:rsidRDefault="00CA540C" w:rsidP="00CA540C">
      <w:pPr>
        <w:pStyle w:val="Corpodetexto"/>
        <w:tabs>
          <w:tab w:val="left" w:pos="284"/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ED6109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921244" w:rsidRDefault="00921244" w:rsidP="00921244">
      <w:pPr>
        <w:spacing w:line="360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</w:p>
    <w:p w:rsidR="00921244" w:rsidRDefault="00921244" w:rsidP="00CA540C">
      <w:pPr>
        <w:tabs>
          <w:tab w:val="left" w:pos="644"/>
        </w:tabs>
        <w:spacing w:before="10" w:line="360" w:lineRule="auto"/>
        <w:rPr>
          <w:rFonts w:ascii="Century Gothic" w:hAnsi="Century Gothic"/>
          <w:b/>
          <w:spacing w:val="10"/>
          <w:highlight w:val="lightGray"/>
        </w:rPr>
      </w:pPr>
    </w:p>
    <w:p w:rsidR="00CA540C" w:rsidRDefault="00CA540C" w:rsidP="00CA540C">
      <w:pPr>
        <w:tabs>
          <w:tab w:val="left" w:pos="644"/>
        </w:tabs>
        <w:spacing w:before="10" w:line="360" w:lineRule="auto"/>
        <w:rPr>
          <w:rFonts w:ascii="Century Gothic" w:hAnsi="Century Gothic"/>
          <w:b/>
          <w:spacing w:val="10"/>
          <w:highlight w:val="lightGray"/>
        </w:rPr>
      </w:pPr>
    </w:p>
    <w:p w:rsidR="00D870B6" w:rsidRDefault="00D870B6" w:rsidP="00CA540C">
      <w:pPr>
        <w:tabs>
          <w:tab w:val="left" w:pos="644"/>
        </w:tabs>
        <w:spacing w:before="10" w:line="360" w:lineRule="auto"/>
        <w:rPr>
          <w:rFonts w:ascii="Century Gothic" w:hAnsi="Century Gothic"/>
          <w:b/>
          <w:spacing w:val="10"/>
          <w:highlight w:val="lightGray"/>
        </w:rPr>
      </w:pPr>
    </w:p>
    <w:p w:rsidR="0001464A" w:rsidRPr="00ED6109" w:rsidRDefault="0001464A" w:rsidP="00CA540C">
      <w:pPr>
        <w:tabs>
          <w:tab w:val="left" w:pos="644"/>
        </w:tabs>
        <w:jc w:val="center"/>
        <w:rPr>
          <w:rFonts w:ascii="Century Gothic" w:hAnsi="Century Gothic"/>
          <w:sz w:val="20"/>
          <w:szCs w:val="20"/>
        </w:rPr>
      </w:pPr>
      <w:r w:rsidRPr="00CA540C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1F1CB1" w:rsidRPr="00CA540C">
        <w:rPr>
          <w:rFonts w:ascii="Century Gothic" w:hAnsi="Century Gothic"/>
          <w:b/>
          <w:spacing w:val="10"/>
        </w:rPr>
        <w:t>BAIXA DE SOCIEDADE DE ADVOGADOS</w:t>
      </w:r>
    </w:p>
    <w:p w:rsidR="00CE76EF" w:rsidRDefault="00CE76EF" w:rsidP="00CE76EF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A540C" w:rsidTr="00CA540C">
        <w:tc>
          <w:tcPr>
            <w:tcW w:w="9494" w:type="dxa"/>
          </w:tcPr>
          <w:p w:rsidR="00CA540C" w:rsidRDefault="007C1D65" w:rsidP="00522F2E">
            <w:pPr>
              <w:ind w:left="567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  <w:bookmarkStart w:id="0" w:name="_GoBack"/>
            <w:bookmarkEnd w:id="0"/>
          </w:p>
          <w:p w:rsidR="00CA540C" w:rsidRDefault="00CA540C" w:rsidP="00CA540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A540C" w:rsidRDefault="00CA540C" w:rsidP="00CA540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A540C" w:rsidRDefault="00CA540C" w:rsidP="00CA540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</w:t>
            </w:r>
            <w:r w:rsidR="00D870B6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</w:p>
          <w:p w:rsidR="00CA540C" w:rsidRDefault="00CA540C" w:rsidP="00CA540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CA540C" w:rsidRDefault="00CA540C" w:rsidP="00CA540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870B6" w:rsidRDefault="00D870B6" w:rsidP="00D870B6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D870B6" w:rsidRDefault="00D870B6" w:rsidP="00D870B6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D870B6" w:rsidRDefault="00D870B6" w:rsidP="00D870B6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__________________________________</w:t>
            </w:r>
          </w:p>
          <w:p w:rsidR="00D870B6" w:rsidRDefault="00D870B6" w:rsidP="00D870B6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D870B6" w:rsidRDefault="00D870B6" w:rsidP="00D870B6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CA540C" w:rsidRDefault="00D870B6" w:rsidP="00D870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D870B6" w:rsidRDefault="00D870B6" w:rsidP="00D870B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70B6" w:rsidRDefault="00D870B6" w:rsidP="00D870B6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BAIXA DA SOCIEDADE DE ADVOGADOS da sociedade de advogados __________________________________________________________________________,</w:t>
            </w:r>
          </w:p>
          <w:p w:rsidR="00D870B6" w:rsidRDefault="00D870B6" w:rsidP="00D870B6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____________________________________,</w:t>
            </w:r>
          </w:p>
          <w:p w:rsidR="00D870B6" w:rsidRDefault="00D870B6" w:rsidP="00D870B6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D870B6" w:rsidRDefault="00D870B6" w:rsidP="00D870B6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D870B6" w:rsidRDefault="00D870B6" w:rsidP="00D870B6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D870B6" w:rsidRPr="00CA540C" w:rsidRDefault="00D870B6" w:rsidP="00D870B6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CA540C" w:rsidRPr="006D6331" w:rsidRDefault="00CA540C" w:rsidP="00CE76EF">
      <w:pPr>
        <w:rPr>
          <w:rFonts w:ascii="Century Gothic" w:hAnsi="Century Gothic"/>
          <w:sz w:val="20"/>
          <w:szCs w:val="20"/>
        </w:rPr>
      </w:pPr>
    </w:p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D870B6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13970</wp:posOffset>
                </wp:positionV>
                <wp:extent cx="2349500" cy="1593850"/>
                <wp:effectExtent l="11430" t="12065" r="107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5pt;margin-top:1.1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CA540C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8A" w:rsidRDefault="009F4B8A" w:rsidP="006E53BF">
      <w:r>
        <w:separator/>
      </w:r>
    </w:p>
  </w:endnote>
  <w:endnote w:type="continuationSeparator" w:id="0">
    <w:p w:rsidR="009F4B8A" w:rsidRDefault="009F4B8A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8A" w:rsidRDefault="009F4B8A" w:rsidP="006E53BF">
      <w:r>
        <w:separator/>
      </w:r>
    </w:p>
  </w:footnote>
  <w:footnote w:type="continuationSeparator" w:id="0">
    <w:p w:rsidR="009F4B8A" w:rsidRDefault="009F4B8A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C1" w:rsidRDefault="00D870B6" w:rsidP="00D870B6">
    <w:pPr>
      <w:pStyle w:val="Cabealho"/>
      <w:jc w:val="center"/>
      <w:rPr>
        <w:rFonts w:ascii="Century Gothic" w:hAnsi="Century Gothic"/>
        <w:noProof/>
        <w:sz w:val="20"/>
        <w:szCs w:val="20"/>
      </w:rPr>
    </w:pPr>
    <w:r w:rsidRPr="00D870B6">
      <w:rPr>
        <w:rFonts w:ascii="Century Gothic" w:hAnsi="Century Gothic"/>
        <w:noProof/>
        <w:sz w:val="20"/>
        <w:szCs w:val="20"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B6" w:rsidRDefault="00D870B6" w:rsidP="00D870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0E58B0A2"/>
    <w:lvl w:ilvl="0" w:tplc="D78E1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AFAE32D0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7"/>
    <w:rsid w:val="0001464A"/>
    <w:rsid w:val="00016849"/>
    <w:rsid w:val="00037526"/>
    <w:rsid w:val="00055EEB"/>
    <w:rsid w:val="00077A80"/>
    <w:rsid w:val="000864A3"/>
    <w:rsid w:val="00094C7D"/>
    <w:rsid w:val="000D79E6"/>
    <w:rsid w:val="001877BF"/>
    <w:rsid w:val="0019061F"/>
    <w:rsid w:val="001F1CB1"/>
    <w:rsid w:val="001F1D04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43E92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22F2E"/>
    <w:rsid w:val="00554E08"/>
    <w:rsid w:val="00566B60"/>
    <w:rsid w:val="00597FEB"/>
    <w:rsid w:val="005E2F2C"/>
    <w:rsid w:val="00604BCE"/>
    <w:rsid w:val="0061583F"/>
    <w:rsid w:val="006770CA"/>
    <w:rsid w:val="006A7F13"/>
    <w:rsid w:val="006B466B"/>
    <w:rsid w:val="006D6331"/>
    <w:rsid w:val="006E53BF"/>
    <w:rsid w:val="006E6AC1"/>
    <w:rsid w:val="007065C1"/>
    <w:rsid w:val="007143F0"/>
    <w:rsid w:val="00717A34"/>
    <w:rsid w:val="00725C2E"/>
    <w:rsid w:val="00737DC4"/>
    <w:rsid w:val="007854B6"/>
    <w:rsid w:val="007A47C7"/>
    <w:rsid w:val="007C1D65"/>
    <w:rsid w:val="007D7A19"/>
    <w:rsid w:val="007E5984"/>
    <w:rsid w:val="00811FF9"/>
    <w:rsid w:val="00825A44"/>
    <w:rsid w:val="00864B6E"/>
    <w:rsid w:val="008D1F34"/>
    <w:rsid w:val="008E6037"/>
    <w:rsid w:val="00921244"/>
    <w:rsid w:val="00922EC6"/>
    <w:rsid w:val="00951E7C"/>
    <w:rsid w:val="00955267"/>
    <w:rsid w:val="0097578A"/>
    <w:rsid w:val="009F4B8A"/>
    <w:rsid w:val="009F660F"/>
    <w:rsid w:val="00A65C4F"/>
    <w:rsid w:val="00A82F97"/>
    <w:rsid w:val="00AD247B"/>
    <w:rsid w:val="00AE3FA6"/>
    <w:rsid w:val="00B022B0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A540C"/>
    <w:rsid w:val="00CB4CD3"/>
    <w:rsid w:val="00CE76EF"/>
    <w:rsid w:val="00CF136D"/>
    <w:rsid w:val="00D17484"/>
    <w:rsid w:val="00D22412"/>
    <w:rsid w:val="00D27A97"/>
    <w:rsid w:val="00D312B4"/>
    <w:rsid w:val="00D654DE"/>
    <w:rsid w:val="00D870B6"/>
    <w:rsid w:val="00DB5CDB"/>
    <w:rsid w:val="00DC2415"/>
    <w:rsid w:val="00E04297"/>
    <w:rsid w:val="00E40313"/>
    <w:rsid w:val="00E464F9"/>
    <w:rsid w:val="00E63A42"/>
    <w:rsid w:val="00E952E4"/>
    <w:rsid w:val="00F014B5"/>
    <w:rsid w:val="00F444B8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9FB493-D956-4409-A8C0-A53C842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4</cp:revision>
  <cp:lastPrinted>2015-06-19T11:38:00Z</cp:lastPrinted>
  <dcterms:created xsi:type="dcterms:W3CDTF">2017-08-30T19:48:00Z</dcterms:created>
  <dcterms:modified xsi:type="dcterms:W3CDTF">2017-09-14T14:20:00Z</dcterms:modified>
</cp:coreProperties>
</file>