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bookmarkStart w:id="0" w:name="_GoBack"/>
      <w:bookmarkEnd w:id="0"/>
      <w:r>
        <w:rPr>
          <w:rFonts w:ascii="Century Gothic" w:eastAsia="Calibri" w:hAnsi="Century Gothic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-737870</wp:posOffset>
            </wp:positionV>
            <wp:extent cx="942975" cy="571500"/>
            <wp:effectExtent l="0" t="0" r="9525" b="0"/>
            <wp:wrapNone/>
            <wp:docPr id="4" name="Imagem 4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6012DC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  <w:t>DILIGÊNCIAS SOMENTE NA COMARCA DE PORTO ALEGRE – RS</w:t>
      </w:r>
    </w:p>
    <w:p w:rsidR="006012DC" w:rsidRDefault="006012DC" w:rsidP="004433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está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. C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aso contrário, ligue para o cartóri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o certificando se será liberado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para 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a 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realização de sua diligência. Ao enviar a solicitação, informe a quem procurar junto ao cartório;</w:t>
      </w:r>
    </w:p>
    <w:p w:rsidR="0044339D" w:rsidRPr="0044339D" w:rsidRDefault="0044339D" w:rsidP="0044339D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E0068A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caso os autos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0B6D06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objeto da solicitaçã</w:t>
      </w:r>
      <w:r w:rsidR="00D4200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 w:rsidR="00C65C5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esteja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indisponíveis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ao colaborador executor, </w:t>
      </w:r>
      <w:r w:rsidR="0044339D" w:rsidRPr="00AA74C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a diligência será considerada realizada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; Se 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for 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necessário o retorno do colaborador da OAB, o advogado solicitante pagará nova taxa de serviço;</w:t>
      </w: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3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. ATENÇÃO!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r w:rsidR="00AA74CE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3 dias úteis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E0068A"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155EF3">
        <w:trPr>
          <w:trHeight w:val="38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155EF3"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E0068A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E36EB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  <w:r w:rsidR="00AA74CE">
        <w:rPr>
          <w:rFonts w:ascii="Century Gothic" w:eastAsia="Times New Roman" w:hAnsi="Century Gothic" w:cs="Times New Roman"/>
          <w:sz w:val="24"/>
          <w:u w:val="single"/>
          <w:lang w:eastAsia="pt-BR"/>
        </w:rPr>
        <w:t xml:space="preserve"> 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>Não serão aceitos depósitos por envelope</w:t>
      </w:r>
    </w:p>
    <w:p w:rsidR="006012DC" w:rsidRPr="006012DC" w:rsidRDefault="006012DC" w:rsidP="0044339D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Banco do Brasil - Agência: 3798-2 Conta Corrente: 74027-6 </w:t>
      </w:r>
    </w:p>
    <w:p w:rsidR="006E36EB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06.353210.0-8</w:t>
      </w:r>
    </w:p>
    <w:p w:rsid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lastRenderedPageBreak/>
        <w:t>5. OBSERVAÇÕES GERAIS</w:t>
      </w:r>
    </w:p>
    <w:p w:rsidR="00EA2AE7" w:rsidRPr="00EA2AE7" w:rsidRDefault="00EA2AE7" w:rsidP="00EA2AE7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>Diligências referente</w:t>
      </w:r>
      <w:r w:rsidR="0033489F">
        <w:rPr>
          <w:rFonts w:ascii="Century Gothic" w:eastAsia="Times New Roman" w:hAnsi="Century Gothic" w:cs="Times New Roman"/>
          <w:b/>
          <w:sz w:val="24"/>
          <w:lang w:eastAsia="pt-BR"/>
        </w:rPr>
        <w:t>s</w:t>
      </w: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à RPV/PRECATÓRIO:</w:t>
      </w:r>
    </w:p>
    <w:p w:rsidR="00EA2AE7" w:rsidRP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Retirada de RPV/PRECATÓRIOS será cobrada TAXA DE SERVIÇO;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junto ao SEFAZ/IPERGS/PALÁCIO DA JUSTIÇA será cobrada TAXA DE SERVIÇO E DESLOCAMENTO de R$ 40,00;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onde tramita os autos será cobrada TAXA DE SERVIÇO.</w:t>
      </w:r>
    </w:p>
    <w:p w:rsidR="00EA2AE7" w:rsidRPr="00EA2AE7" w:rsidRDefault="00EA2AE7" w:rsidP="00EA2AE7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</w:p>
    <w:p w:rsidR="00AA74CE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>
        <w:rPr>
          <w:rFonts w:ascii="Century Gothic" w:eastAsia="Times New Roman" w:hAnsi="Century Gothic" w:cs="Times New Roman"/>
          <w:sz w:val="24"/>
          <w:lang w:eastAsia="pt-BR"/>
        </w:rPr>
        <w:t>5.2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Os comprovantes de depósito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deverão ser enviados juntamente com a autorização </w:t>
      </w:r>
      <w:r w:rsidR="006012DC" w:rsidRPr="006012DC">
        <w:rPr>
          <w:rFonts w:ascii="Century Gothic" w:eastAsia="Times New Roman" w:hAnsi="Century Gothic" w:cs="Times New Roman"/>
          <w:b/>
          <w:sz w:val="24"/>
          <w:lang w:eastAsia="pt-BR"/>
        </w:rPr>
        <w:t>(modelo folha 03 do procedimento)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assinada pelo advogado. 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lang w:eastAsia="pt-BR"/>
        </w:rPr>
        <w:t>5.3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</w:t>
      </w:r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>Se o pedido de cópias ultrapassar 30 folhas serão cobradas as cópias na totalidade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>;</w:t>
      </w:r>
    </w:p>
    <w:p w:rsidR="006012DC" w:rsidRPr="0020055B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5.4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Processo </w:t>
      </w:r>
      <w:r w:rsidR="00AA74CE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com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Segredo de Justiça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- enviar autorização padrão e Substabelecimento específico para a diligência, em nome </w:t>
      </w:r>
      <w:r w:rsidR="00A623E9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dos </w:t>
      </w:r>
      <w:proofErr w:type="gramStart"/>
      <w:r w:rsidR="00A623E9">
        <w:rPr>
          <w:rFonts w:ascii="Century Gothic" w:eastAsia="Times New Roman" w:hAnsi="Century Gothic" w:cs="Times New Roman"/>
          <w:sz w:val="24"/>
          <w:szCs w:val="24"/>
          <w:lang w:eastAsia="pt-BR"/>
        </w:rPr>
        <w:t>colaboradores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,</w:t>
      </w:r>
      <w:proofErr w:type="gramEnd"/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8252E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proofErr w:type="spellStart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Tatielle</w:t>
      </w:r>
      <w:proofErr w:type="spellEnd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da Silva Souza OAB/RS 49E056</w:t>
      </w:r>
      <w:r w:rsidR="00D42001">
        <w:rPr>
          <w:rFonts w:ascii="Century Gothic" w:eastAsia="Times New Roman" w:hAnsi="Century Gothic" w:cs="Times New Roman"/>
          <w:sz w:val="24"/>
          <w:szCs w:val="24"/>
          <w:lang w:eastAsia="pt-BR"/>
        </w:rPr>
        <w:t>.</w:t>
      </w:r>
    </w:p>
    <w:p w:rsidR="006012DC" w:rsidRPr="00F528C5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20055B">
        <w:rPr>
          <w:rFonts w:ascii="Century Gothic" w:eastAsia="Calibri" w:hAnsi="Century Gothic" w:cs="Times New Roman"/>
          <w:sz w:val="24"/>
          <w:szCs w:val="24"/>
        </w:rPr>
        <w:t>5.</w:t>
      </w:r>
      <w:r w:rsidR="00834293" w:rsidRPr="0020055B">
        <w:rPr>
          <w:rFonts w:ascii="Century Gothic" w:eastAsia="Calibri" w:hAnsi="Century Gothic" w:cs="Times New Roman"/>
          <w:sz w:val="24"/>
          <w:szCs w:val="24"/>
        </w:rPr>
        <w:t>5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Solicitações na 1ª, 6ª e 8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ª Vara de Família do Foro Central</w:t>
      </w:r>
      <w:r w:rsidR="00B84EAC">
        <w:rPr>
          <w:rFonts w:ascii="Century Gothic" w:eastAsia="Calibri" w:hAnsi="Century Gothic" w:cs="Times New Roman"/>
          <w:b/>
          <w:sz w:val="24"/>
          <w:szCs w:val="24"/>
        </w:rPr>
        <w:t xml:space="preserve"> e Vara de Família do Foro Regional Tristeza 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(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Segredo de Justiça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)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- deverá ser enviado Substabelecimento original específico para a diligê</w:t>
      </w:r>
      <w:r w:rsidR="00A23ECD">
        <w:rPr>
          <w:rFonts w:ascii="Century Gothic" w:eastAsia="Calibri" w:hAnsi="Century Gothic" w:cs="Times New Roman"/>
          <w:sz w:val="24"/>
          <w:szCs w:val="24"/>
        </w:rPr>
        <w:t>ncia, em nome dos colaboradores</w:t>
      </w:r>
      <w:r w:rsidR="00A623E9">
        <w:rPr>
          <w:rFonts w:ascii="Century Gothic" w:eastAsia="Calibri" w:hAnsi="Century Gothic" w:cs="Times New Roman"/>
          <w:sz w:val="24"/>
          <w:szCs w:val="24"/>
        </w:rPr>
        <w:t>: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8252ED">
        <w:rPr>
          <w:rFonts w:ascii="Century Gothic" w:eastAsia="Calibri" w:hAnsi="Century Gothic" w:cs="Times New Roman"/>
          <w:sz w:val="24"/>
          <w:szCs w:val="24"/>
        </w:rPr>
        <w:t xml:space="preserve"> e</w:t>
      </w:r>
      <w:r w:rsidR="000B6D06" w:rsidRPr="000B6D06">
        <w:t xml:space="preserve"> </w:t>
      </w:r>
      <w:proofErr w:type="spellStart"/>
      <w:r w:rsidR="000B6D06" w:rsidRPr="000B6D06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sz w:val="24"/>
          <w:szCs w:val="24"/>
        </w:rPr>
        <w:t xml:space="preserve"> da Silva Souza OAB/RS 49E056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com petição de juntada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constando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o nº do p</w:t>
      </w:r>
      <w:r w:rsidRPr="0020055B">
        <w:rPr>
          <w:rFonts w:ascii="Century Gothic" w:eastAsia="Calibri" w:hAnsi="Century Gothic" w:cs="Times New Roman"/>
          <w:sz w:val="24"/>
          <w:szCs w:val="24"/>
        </w:rPr>
        <w:t>rocesso;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5.6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>Solicitação na 19ª Câmara Cível do TJ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>, independentemente de Segredo de Justiça ou não, terá, obrigatoriamente, substabelecimento (pode ser por e-mail);</w:t>
      </w:r>
    </w:p>
    <w:p w:rsidR="006012DC" w:rsidRPr="00F528C5" w:rsidRDefault="006012DC" w:rsidP="00DA4C31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5.</w:t>
      </w:r>
      <w:r w:rsidR="00834293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7</w:t>
      </w:r>
      <w:r w:rsidR="00AA74CE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Setor de Precatórios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- deverá ser enviado substabelecimento específico para diligência, com firma registrada, e</w:t>
      </w:r>
      <w:r w:rsidR="00A23EC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m nome dos colaboradores</w:t>
      </w:r>
      <w:r w:rsidR="008252E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, 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>Andressa Franco Silveira OAB/RS 49 E368</w:t>
      </w:r>
      <w:r w:rsidR="008252E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proofErr w:type="spellStart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da Silva Souza OAB/RS 49E056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,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conforme determinação do TJ/RS;</w:t>
      </w:r>
    </w:p>
    <w:p w:rsidR="006012DC" w:rsidRPr="006012DC" w:rsidRDefault="006012DC" w:rsidP="006012DC">
      <w:pPr>
        <w:rPr>
          <w:rFonts w:ascii="Century Gothic" w:eastAsia="Calibri" w:hAnsi="Century Gothic" w:cs="Times New Roman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Para enviar sua solicitação, clique aqui:</w:t>
      </w:r>
    </w:p>
    <w:p w:rsidR="006012DC" w:rsidRPr="006012DC" w:rsidRDefault="00D42001" w:rsidP="00D42001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saai@oabrs.org.br</w:t>
      </w:r>
    </w:p>
    <w:p w:rsidR="00D42001" w:rsidRDefault="000B6D06" w:rsidP="00D42001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</w:t>
      </w:r>
    </w:p>
    <w:p w:rsidR="00880E7C" w:rsidRDefault="00880E7C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80E7C" w:rsidRDefault="00880E7C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252ED" w:rsidRDefault="008252ED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252ED" w:rsidRDefault="008252ED" w:rsidP="00A61CEE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D42001" w:rsidRDefault="00D42001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 w:rsidRPr="009529F4"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lastRenderedPageBreak/>
        <w:t xml:space="preserve">A </w: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t>U T O R I Z A Ç Ã 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42001" w:rsidTr="00D42001">
        <w:trPr>
          <w:trHeight w:val="1119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Fones: (_____) ______________________________ / (______) 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Cidade: 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E-mail: _________________________________________________________________________________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Eu, 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advogado(a) inscrito(a) na OAB/RS sob o nº ______________________, representando a parte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_______________________________________________________________________________________,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autorizo, no prazo de 10 dias, o portador desta, bem como os colaboradores da OAB/RS</w:t>
            </w:r>
          </w:p>
          <w:p w:rsidR="00D42001" w:rsidRDefault="00D42001">
            <w:pPr>
              <w:ind w:left="59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3282"/>
            </w:tblGrid>
            <w:tr w:rsidR="00D42001" w:rsidTr="003D2249">
              <w:tc>
                <w:tcPr>
                  <w:tcW w:w="5387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ANDRESSA FRANCO SILVEIRA</w:t>
                  </w: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OAB/RS: 49E368</w:t>
                  </w:r>
                </w:p>
              </w:tc>
            </w:tr>
            <w:tr w:rsidR="00D42001" w:rsidTr="003D2249">
              <w:tc>
                <w:tcPr>
                  <w:tcW w:w="5387" w:type="dxa"/>
                </w:tcPr>
                <w:p w:rsidR="00D42001" w:rsidRDefault="003D2249" w:rsidP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>TATIELLE DA SILVA SOUZA</w:t>
                  </w: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282" w:type="dxa"/>
                </w:tcPr>
                <w:p w:rsidR="00D42001" w:rsidRDefault="003D2249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>Nº OAB/RS: 49E056</w:t>
                  </w: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JAQUELINE RUBANIR M. SANTOS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IGOR NUNES DE MENEZES</w:t>
                  </w:r>
                </w:p>
                <w:p w:rsidR="003D2249" w:rsidRDefault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MAYKON RABELINI DOS SANTOS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NÁDIMA DA SILVA LEAL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 retirarem cópias junto à(s) seguinte(s) repartição(ões):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Processo nº 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Autor: 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Réu: 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Assim sendo, solicito: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4657"/>
            </w:tblGrid>
            <w:tr w:rsidR="00D42001">
              <w:trPr>
                <w:trHeight w:val="587"/>
              </w:trPr>
              <w:tc>
                <w:tcPr>
                  <w:tcW w:w="4409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Local e Data</w:t>
                  </w:r>
                </w:p>
              </w:tc>
              <w:tc>
                <w:tcPr>
                  <w:tcW w:w="4657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Assinatura do(a) Requerente</w:t>
                  </w:r>
                </w:p>
              </w:tc>
            </w:tr>
          </w:tbl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</w:pPr>
          </w:p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  <w:t xml:space="preserve">OBS.: </w:t>
            </w: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Mandar comprovante da taxa de serviço juntamente com a solicitação.</w:t>
            </w:r>
          </w:p>
        </w:tc>
      </w:tr>
    </w:tbl>
    <w:p w:rsidR="00136675" w:rsidRPr="00EA2AE7" w:rsidRDefault="00136675" w:rsidP="009529F4">
      <w:pPr>
        <w:spacing w:line="240" w:lineRule="auto"/>
        <w:rPr>
          <w:rFonts w:ascii="Century Gothic" w:eastAsia="Times New Roman" w:hAnsi="Century Gothic" w:cs="Times New Roman"/>
          <w:sz w:val="28"/>
          <w:lang w:eastAsia="pt-BR"/>
        </w:rPr>
      </w:pPr>
    </w:p>
    <w:sectPr w:rsidR="00136675" w:rsidRPr="00EA2AE7" w:rsidSect="00E0068A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CC4" w:rsidRDefault="005D3CC4">
      <w:pPr>
        <w:spacing w:after="0" w:line="240" w:lineRule="auto"/>
      </w:pPr>
      <w:r>
        <w:separator/>
      </w:r>
    </w:p>
  </w:endnote>
  <w:endnote w:type="continuationSeparator" w:id="0">
    <w:p w:rsidR="005D3CC4" w:rsidRDefault="005D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8A" w:rsidRPr="00880E7C" w:rsidRDefault="00E0068A" w:rsidP="00E0068A">
    <w:pPr>
      <w:spacing w:after="0" w:line="240" w:lineRule="auto"/>
      <w:jc w:val="center"/>
      <w:rPr>
        <w:rFonts w:eastAsia="Times New Roman"/>
        <w:b/>
        <w:color w:val="000000"/>
        <w:sz w:val="20"/>
        <w:szCs w:val="20"/>
        <w:lang w:eastAsia="pt-BR"/>
      </w:rPr>
    </w:pPr>
    <w:r w:rsidRPr="00880E7C">
      <w:rPr>
        <w:rFonts w:eastAsia="Times New Roman"/>
        <w:b/>
        <w:color w:val="000000"/>
        <w:sz w:val="20"/>
        <w:szCs w:val="20"/>
        <w:lang w:eastAsia="pt-BR"/>
      </w:rPr>
      <w:t>Ordem dos Advogados do Brasil Seccional do Rio Grande do Sul:</w:t>
    </w:r>
    <w:r w:rsidR="00E9310A" w:rsidRPr="00880E7C">
      <w:rPr>
        <w:rFonts w:eastAsia="Times New Roman"/>
        <w:b/>
        <w:color w:val="000000"/>
        <w:sz w:val="20"/>
        <w:szCs w:val="20"/>
        <w:lang w:eastAsia="pt-BR"/>
      </w:rPr>
      <w:t xml:space="preserve"> </w:t>
    </w:r>
    <w:r w:rsidRPr="00880E7C">
      <w:rPr>
        <w:rFonts w:eastAsia="Times New Roman"/>
        <w:b/>
        <w:color w:val="000000"/>
        <w:sz w:val="20"/>
        <w:szCs w:val="20"/>
        <w:lang w:eastAsia="pt-BR"/>
      </w:rPr>
      <w:t>OAB Serviços - setor SAAI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CNPJ OAB/RS 87019584/0001-25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Rua Manoelito de Ornelas, nº 55 </w:t>
    </w:r>
    <w:r w:rsidR="00817450">
      <w:rPr>
        <w:rFonts w:eastAsia="Times New Roman"/>
        <w:color w:val="000000"/>
        <w:sz w:val="20"/>
        <w:szCs w:val="20"/>
        <w:lang w:eastAsia="pt-BR"/>
      </w:rPr>
      <w:t xml:space="preserve">– Térreo 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CEP 90110-230 - Bairro Praia de Belas – Porto Alegre/RS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Fone: </w:t>
    </w:r>
    <w:r w:rsidR="00817450">
      <w:rPr>
        <w:rFonts w:eastAsia="Times New Roman"/>
        <w:color w:val="000000"/>
        <w:sz w:val="20"/>
        <w:szCs w:val="20"/>
        <w:lang w:eastAsia="pt-BR"/>
      </w:rPr>
      <w:t>3287 1800</w:t>
    </w:r>
    <w:r w:rsidRPr="00880E7C">
      <w:rPr>
        <w:rFonts w:eastAsia="Times New Roman"/>
        <w:color w:val="000000"/>
        <w:sz w:val="20"/>
        <w:szCs w:val="20"/>
        <w:lang w:eastAsia="pt-BR"/>
      </w:rPr>
      <w:t xml:space="preserve">         e-mail: saai@oabrs.org.br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CC4" w:rsidRDefault="005D3CC4">
      <w:pPr>
        <w:spacing w:after="0" w:line="240" w:lineRule="auto"/>
      </w:pPr>
      <w:r>
        <w:separator/>
      </w:r>
    </w:p>
  </w:footnote>
  <w:footnote w:type="continuationSeparator" w:id="0">
    <w:p w:rsidR="005D3CC4" w:rsidRDefault="005D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8A" w:rsidRDefault="00D42001" w:rsidP="00D42001">
    <w:pPr>
      <w:pStyle w:val="Cabealho"/>
      <w:jc w:val="center"/>
      <w:rPr>
        <w:sz w:val="30"/>
        <w:szCs w:val="30"/>
      </w:rPr>
    </w:pPr>
    <w:r>
      <w:rPr>
        <w:noProof/>
        <w:sz w:val="30"/>
        <w:szCs w:val="30"/>
        <w:lang w:eastAsia="pt-BR"/>
      </w:rPr>
      <w:drawing>
        <wp:inline distT="0" distB="0" distL="0" distR="0" wp14:anchorId="3CAE03AC" wp14:editId="7ACFBEF6">
          <wp:extent cx="944880" cy="572770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068A" w:rsidRPr="00D65918" w:rsidRDefault="00D61A24" w:rsidP="00E0068A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="00E0068A"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 w:rsidR="00817450">
      <w:rPr>
        <w:noProof/>
        <w:sz w:val="30"/>
        <w:szCs w:val="30"/>
      </w:rPr>
      <w:t>1</w:t>
    </w:r>
    <w:r w:rsidRPr="008A1565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82"/>
    <w:rsid w:val="00003A8B"/>
    <w:rsid w:val="00037B36"/>
    <w:rsid w:val="000B6D06"/>
    <w:rsid w:val="00136675"/>
    <w:rsid w:val="00155EF3"/>
    <w:rsid w:val="001C34BF"/>
    <w:rsid w:val="0020055B"/>
    <w:rsid w:val="00295514"/>
    <w:rsid w:val="00297B90"/>
    <w:rsid w:val="0033489F"/>
    <w:rsid w:val="00385598"/>
    <w:rsid w:val="003D2249"/>
    <w:rsid w:val="004054C8"/>
    <w:rsid w:val="00441FC8"/>
    <w:rsid w:val="0044339D"/>
    <w:rsid w:val="00477EE7"/>
    <w:rsid w:val="005D3CC4"/>
    <w:rsid w:val="005F07C2"/>
    <w:rsid w:val="006012DC"/>
    <w:rsid w:val="006E36EB"/>
    <w:rsid w:val="00717226"/>
    <w:rsid w:val="00725AFE"/>
    <w:rsid w:val="00727638"/>
    <w:rsid w:val="00762254"/>
    <w:rsid w:val="007B32CE"/>
    <w:rsid w:val="007C26FF"/>
    <w:rsid w:val="00817450"/>
    <w:rsid w:val="008252ED"/>
    <w:rsid w:val="00834293"/>
    <w:rsid w:val="00880E7C"/>
    <w:rsid w:val="009341DE"/>
    <w:rsid w:val="009529F4"/>
    <w:rsid w:val="009552AB"/>
    <w:rsid w:val="00963A75"/>
    <w:rsid w:val="0097770B"/>
    <w:rsid w:val="00991870"/>
    <w:rsid w:val="00A23ECD"/>
    <w:rsid w:val="00A40155"/>
    <w:rsid w:val="00A61CEE"/>
    <w:rsid w:val="00A623E9"/>
    <w:rsid w:val="00A85B85"/>
    <w:rsid w:val="00AA74CE"/>
    <w:rsid w:val="00B54640"/>
    <w:rsid w:val="00B84EAC"/>
    <w:rsid w:val="00BB49A2"/>
    <w:rsid w:val="00C20AE6"/>
    <w:rsid w:val="00C221C3"/>
    <w:rsid w:val="00C545FB"/>
    <w:rsid w:val="00C65C5E"/>
    <w:rsid w:val="00C7345F"/>
    <w:rsid w:val="00CA24B0"/>
    <w:rsid w:val="00CE0E2A"/>
    <w:rsid w:val="00D42001"/>
    <w:rsid w:val="00D61A24"/>
    <w:rsid w:val="00DA4C31"/>
    <w:rsid w:val="00DB0FE8"/>
    <w:rsid w:val="00DB5C2A"/>
    <w:rsid w:val="00E0068A"/>
    <w:rsid w:val="00E56CBF"/>
    <w:rsid w:val="00E9310A"/>
    <w:rsid w:val="00EA2AE7"/>
    <w:rsid w:val="00EE0A34"/>
    <w:rsid w:val="00EE14C9"/>
    <w:rsid w:val="00F528C5"/>
    <w:rsid w:val="00F82982"/>
    <w:rsid w:val="00FA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48D2D-56CD-4FBF-9159-FECDD4CC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Caroline Tatsch</cp:lastModifiedBy>
  <cp:revision>2</cp:revision>
  <dcterms:created xsi:type="dcterms:W3CDTF">2018-06-05T19:56:00Z</dcterms:created>
  <dcterms:modified xsi:type="dcterms:W3CDTF">2018-06-05T19:56:00Z</dcterms:modified>
</cp:coreProperties>
</file>